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272FE" w14:textId="77777777" w:rsidR="00600D85" w:rsidRPr="00600D85" w:rsidRDefault="00600D85" w:rsidP="00600D8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0D8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Polityka Prywatności</w:t>
      </w:r>
    </w:p>
    <w:p w14:paraId="3F826D24" w14:textId="77777777" w:rsidR="00600D85" w:rsidRPr="00600D85" w:rsidRDefault="00600D85" w:rsidP="00600D8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0D8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Dzienny Dom „Senior+” w Elblągu</w:t>
      </w:r>
    </w:p>
    <w:p w14:paraId="09A1C317" w14:textId="77777777" w:rsidR="00600D85" w:rsidRPr="00600D85" w:rsidRDefault="00600D85" w:rsidP="00600D8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0D8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§1 Informacje ogólne</w:t>
      </w:r>
    </w:p>
    <w:p w14:paraId="1DC607FF" w14:textId="77777777" w:rsidR="00600D85" w:rsidRPr="00600D85" w:rsidRDefault="00600D85" w:rsidP="00600D8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0D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Administratorem danych osobowych jest Dzienny Dom „Senior+” w Elblągu, z siedzibą przy ul. Zamkowej 16A, 82-300 Elbląg, prowadzony przez Dom Pomocy Społecznej „Niezapominajka” w Elblągu, ul. Toruńska 17, 82-300 Elbląg.</w:t>
      </w:r>
    </w:p>
    <w:p w14:paraId="512D95C8" w14:textId="77777777" w:rsidR="00600D85" w:rsidRPr="00600D85" w:rsidRDefault="00600D85" w:rsidP="00600D8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0D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Niniejsza Polityka Prywatności określa zasady przetwarzania i ochrony danych osobowych przekazywanych przez Użytkowników w związku z korzystaniem z usług Dziennego Domu „Senior+” oraz odwiedzaniem strony internetowej </w:t>
      </w:r>
      <w:hyperlink r:id="rId5" w:tgtFrame="_new" w:history="1">
        <w:r w:rsidRPr="00600D85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pl-PL"/>
            <w14:ligatures w14:val="none"/>
          </w:rPr>
          <w:t>https://ddseniorplus.elblag.pl/</w:t>
        </w:r>
      </w:hyperlink>
      <w:r w:rsidRPr="00600D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5CD7F2D2" w14:textId="77777777" w:rsidR="00600D85" w:rsidRPr="00600D85" w:rsidRDefault="00600D85" w:rsidP="00600D8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0D8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§2 Zakres zbieranych danych</w:t>
      </w:r>
    </w:p>
    <w:p w14:paraId="638B41F8" w14:textId="77777777" w:rsidR="00600D85" w:rsidRPr="00600D85" w:rsidRDefault="00600D85" w:rsidP="00600D8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0D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ramach działalności zbieramy następujące dane osobowe:</w:t>
      </w:r>
    </w:p>
    <w:p w14:paraId="706EC592" w14:textId="77777777" w:rsidR="00600D85" w:rsidRPr="00600D85" w:rsidRDefault="00600D85" w:rsidP="00600D85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0D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Imię i nazwisko,</w:t>
      </w:r>
    </w:p>
    <w:p w14:paraId="649E6341" w14:textId="77777777" w:rsidR="00600D85" w:rsidRPr="00600D85" w:rsidRDefault="00600D85" w:rsidP="00600D85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0D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Adres zamieszkania,</w:t>
      </w:r>
    </w:p>
    <w:p w14:paraId="2B52A023" w14:textId="77777777" w:rsidR="00600D85" w:rsidRPr="00600D85" w:rsidRDefault="00600D85" w:rsidP="00600D85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0D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Data urodzenia,</w:t>
      </w:r>
    </w:p>
    <w:p w14:paraId="1BD62B4B" w14:textId="77777777" w:rsidR="00600D85" w:rsidRPr="00600D85" w:rsidRDefault="00600D85" w:rsidP="00600D85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0D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Numer PESEL,</w:t>
      </w:r>
    </w:p>
    <w:p w14:paraId="0247A827" w14:textId="77777777" w:rsidR="00600D85" w:rsidRPr="00600D85" w:rsidRDefault="00600D85" w:rsidP="00600D85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0D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Dane kontaktowe (numer telefonu, adres e-mail),</w:t>
      </w:r>
    </w:p>
    <w:p w14:paraId="120A93B9" w14:textId="77777777" w:rsidR="00600D85" w:rsidRPr="00600D85" w:rsidRDefault="00600D85" w:rsidP="00600D85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0D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Informacje medyczne niezbędne do świadczenia opieki.</w:t>
      </w:r>
    </w:p>
    <w:p w14:paraId="3AD1D27D" w14:textId="77777777" w:rsidR="00600D85" w:rsidRPr="00600D85" w:rsidRDefault="00600D85" w:rsidP="00600D8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0D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Podczas korzystania ze strony internetowej mogą być automatycznie zbierane informacje takie jak adres IP, typ przeglądarki, język przeglądarki, czas dostępu oraz adresy odsyłające.</w:t>
      </w:r>
    </w:p>
    <w:p w14:paraId="1E84CB52" w14:textId="77777777" w:rsidR="00600D85" w:rsidRPr="00600D85" w:rsidRDefault="00600D85" w:rsidP="00600D8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0D8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§3 Cel przetwarzania danych</w:t>
      </w:r>
    </w:p>
    <w:p w14:paraId="6778CE52" w14:textId="77777777" w:rsidR="00600D85" w:rsidRPr="00600D85" w:rsidRDefault="00600D85" w:rsidP="00600D85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0D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Dane osobowe przetwarzane są w celu:</w:t>
      </w:r>
    </w:p>
    <w:p w14:paraId="20900F36" w14:textId="77777777" w:rsidR="00600D85" w:rsidRPr="00600D85" w:rsidRDefault="00600D85" w:rsidP="00600D85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0D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Świadczenia usług opiekuńczych i terapeutycznych,</w:t>
      </w:r>
    </w:p>
    <w:p w14:paraId="51A441EA" w14:textId="77777777" w:rsidR="00600D85" w:rsidRPr="00600D85" w:rsidRDefault="00600D85" w:rsidP="00600D85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0D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Prowadzenia dokumentacji związanej z pobytem w placówce,</w:t>
      </w:r>
    </w:p>
    <w:p w14:paraId="258189CC" w14:textId="77777777" w:rsidR="00600D85" w:rsidRPr="00600D85" w:rsidRDefault="00600D85" w:rsidP="00600D85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0D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Kontaktowania się z Użytkownikami w sprawach związanych z działalnością placówki,</w:t>
      </w:r>
    </w:p>
    <w:p w14:paraId="75901E23" w14:textId="77777777" w:rsidR="00600D85" w:rsidRPr="00600D85" w:rsidRDefault="00600D85" w:rsidP="00600D85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0D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Realizacji obowiązków wynikających z przepisów prawa.</w:t>
      </w:r>
    </w:p>
    <w:p w14:paraId="34E12C69" w14:textId="77777777" w:rsidR="00600D85" w:rsidRPr="00600D85" w:rsidRDefault="00600D85" w:rsidP="00600D85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0D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Dane zbierane automatycznie mogą być używane do analizy </w:t>
      </w:r>
      <w:proofErr w:type="spellStart"/>
      <w:r w:rsidRPr="00600D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zachowań</w:t>
      </w:r>
      <w:proofErr w:type="spellEnd"/>
      <w:r w:rsidRPr="00600D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Użytkowników na stronie internetowej, zbierania danych demograficznych o Użytkownikach lub do personalizacji zawartości strony internetowej.</w:t>
      </w:r>
    </w:p>
    <w:p w14:paraId="3D719030" w14:textId="77777777" w:rsidR="00600D85" w:rsidRPr="00600D85" w:rsidRDefault="00600D85" w:rsidP="00600D8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0D8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§4 Podstawa prawna przetwarzania danych</w:t>
      </w:r>
    </w:p>
    <w:p w14:paraId="48B54553" w14:textId="77777777" w:rsidR="00600D85" w:rsidRPr="00600D85" w:rsidRDefault="00600D85" w:rsidP="00600D85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0D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Przetwarzanie danych osobowych odbywa się na podstawie:</w:t>
      </w:r>
    </w:p>
    <w:p w14:paraId="6D314A5B" w14:textId="77777777" w:rsidR="00600D85" w:rsidRPr="00600D85" w:rsidRDefault="00600D85" w:rsidP="00600D85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0D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Zgody osoby, której dane dotyczą,</w:t>
      </w:r>
    </w:p>
    <w:p w14:paraId="16FE70A9" w14:textId="77777777" w:rsidR="00600D85" w:rsidRPr="00600D85" w:rsidRDefault="00600D85" w:rsidP="00600D85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0D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Niezbędności do wykonania umowy lub podjęcia działań przed jej zawarciem,</w:t>
      </w:r>
    </w:p>
    <w:p w14:paraId="3A34B094" w14:textId="77777777" w:rsidR="00600D85" w:rsidRPr="00600D85" w:rsidRDefault="00600D85" w:rsidP="00600D85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0D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Niezbędności do wypełnienia obowiązku prawnego ciążącego na administratorze,</w:t>
      </w:r>
    </w:p>
    <w:p w14:paraId="1266E58D" w14:textId="77777777" w:rsidR="00600D85" w:rsidRPr="00600D85" w:rsidRDefault="00600D85" w:rsidP="00600D85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0D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Niezbędności do ochrony żywotnych interesów osoby, której dane dotyczą, lub innej osoby fizycznej.</w:t>
      </w:r>
    </w:p>
    <w:p w14:paraId="10810627" w14:textId="77777777" w:rsidR="00600D85" w:rsidRPr="00600D85" w:rsidRDefault="00600D85" w:rsidP="00600D8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0D8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§5 Udostępnianie danych</w:t>
      </w:r>
    </w:p>
    <w:p w14:paraId="40D5B4EC" w14:textId="77777777" w:rsidR="00600D85" w:rsidRPr="00600D85" w:rsidRDefault="00600D85" w:rsidP="00600D85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0D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Dane osobowe mogą być udostępniane:</w:t>
      </w:r>
    </w:p>
    <w:p w14:paraId="618AA8C2" w14:textId="77777777" w:rsidR="00600D85" w:rsidRPr="00600D85" w:rsidRDefault="00600D85" w:rsidP="00600D85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0D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Upoważnionym pracownikom i współpracownikom Dziennego Domu „Senior+” w Elblągu,</w:t>
      </w:r>
    </w:p>
    <w:p w14:paraId="1F791151" w14:textId="77777777" w:rsidR="00600D85" w:rsidRPr="00600D85" w:rsidRDefault="00600D85" w:rsidP="00600D85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0D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Podmiotom uprawnionym do ich otrzymania na mocy przepisów prawa,</w:t>
      </w:r>
    </w:p>
    <w:p w14:paraId="029A070D" w14:textId="77777777" w:rsidR="00600D85" w:rsidRPr="00600D85" w:rsidRDefault="00600D85" w:rsidP="00600D85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0D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Podmiotom współpracującym w zakresie niezbędnym do realizacji usług świadczonych przez placówkę.</w:t>
      </w:r>
    </w:p>
    <w:p w14:paraId="6A0D4128" w14:textId="77777777" w:rsidR="00600D85" w:rsidRPr="00600D85" w:rsidRDefault="00600D85" w:rsidP="00600D8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0D8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§6 Ochrona danych</w:t>
      </w:r>
    </w:p>
    <w:p w14:paraId="198987A8" w14:textId="77777777" w:rsidR="00600D85" w:rsidRPr="00600D85" w:rsidRDefault="00600D85" w:rsidP="00600D85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0D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Dokładamy wszelkich starań, aby chronić dane osobowe Użytkowników przed nieuprawnionym dostępem, utratą, zmianą czy zniszczeniem poprzez stosowanie odpowiednich środków technicznych i organizacyjnych.</w:t>
      </w:r>
    </w:p>
    <w:p w14:paraId="4C2606A1" w14:textId="77777777" w:rsidR="00600D85" w:rsidRPr="00600D85" w:rsidRDefault="00600D85" w:rsidP="00600D8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0D8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§7 Prawa Użytkowników</w:t>
      </w:r>
    </w:p>
    <w:p w14:paraId="69D93D15" w14:textId="77777777" w:rsidR="00600D85" w:rsidRPr="00600D85" w:rsidRDefault="00600D85" w:rsidP="00600D85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0D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Użytkownikom przysługują następujące prawa:</w:t>
      </w:r>
    </w:p>
    <w:p w14:paraId="4E092C5D" w14:textId="77777777" w:rsidR="00600D85" w:rsidRPr="00600D85" w:rsidRDefault="00600D85" w:rsidP="00600D85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0D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Prawo dostępu do treści swoich danych,</w:t>
      </w:r>
    </w:p>
    <w:p w14:paraId="50F7CE8A" w14:textId="77777777" w:rsidR="00600D85" w:rsidRPr="00600D85" w:rsidRDefault="00600D85" w:rsidP="00600D85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0D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Prawo do ich sprostowania,</w:t>
      </w:r>
    </w:p>
    <w:p w14:paraId="4DBB6D68" w14:textId="77777777" w:rsidR="00600D85" w:rsidRPr="00600D85" w:rsidRDefault="00600D85" w:rsidP="00600D85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0D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Prawo do usunięcia danych („prawo do bycia zapomnianym”),</w:t>
      </w:r>
    </w:p>
    <w:p w14:paraId="2A61107D" w14:textId="77777777" w:rsidR="00600D85" w:rsidRPr="00600D85" w:rsidRDefault="00600D85" w:rsidP="00600D85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0D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Prawo do ograniczenia przetwarzania,</w:t>
      </w:r>
    </w:p>
    <w:p w14:paraId="68C25FDA" w14:textId="77777777" w:rsidR="00600D85" w:rsidRPr="00600D85" w:rsidRDefault="00600D85" w:rsidP="00600D85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0D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Prawo do przenoszenia danych,</w:t>
      </w:r>
    </w:p>
    <w:p w14:paraId="03E4233D" w14:textId="77777777" w:rsidR="00600D85" w:rsidRPr="00600D85" w:rsidRDefault="00600D85" w:rsidP="00600D85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0D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Prawo wniesienia sprzeciwu wobec przetwarzania danych,</w:t>
      </w:r>
    </w:p>
    <w:p w14:paraId="622883FF" w14:textId="77777777" w:rsidR="00600D85" w:rsidRPr="00600D85" w:rsidRDefault="00600D85" w:rsidP="00600D85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0D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Prawo do cofnięcia zgody w dowolnym momencie.</w:t>
      </w:r>
    </w:p>
    <w:p w14:paraId="475CA740" w14:textId="77777777" w:rsidR="00600D85" w:rsidRPr="00600D85" w:rsidRDefault="00600D85" w:rsidP="00600D85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0D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celu realizacji powyższych praw należy skontaktować się z administratorem danych pod adresem e-mail: [adres e-mail placówki].</w:t>
      </w:r>
    </w:p>
    <w:p w14:paraId="48892561" w14:textId="77777777" w:rsidR="00600D85" w:rsidRPr="00600D85" w:rsidRDefault="00600D85" w:rsidP="00600D8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0D8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§8 Pliki </w:t>
      </w:r>
      <w:proofErr w:type="spellStart"/>
      <w:r w:rsidRPr="00600D8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cookies</w:t>
      </w:r>
      <w:proofErr w:type="spellEnd"/>
    </w:p>
    <w:p w14:paraId="506BDFFD" w14:textId="77777777" w:rsidR="00600D85" w:rsidRPr="00600D85" w:rsidRDefault="00600D85" w:rsidP="00600D85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0D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Strona internetowa </w:t>
      </w:r>
      <w:hyperlink r:id="rId6" w:tgtFrame="_new" w:history="1">
        <w:r w:rsidRPr="00600D85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pl-PL"/>
            <w14:ligatures w14:val="none"/>
          </w:rPr>
          <w:t>https://ddseniorplus.elblag.pl/</w:t>
        </w:r>
      </w:hyperlink>
      <w:r w:rsidRPr="00600D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używa plików </w:t>
      </w:r>
      <w:proofErr w:type="spellStart"/>
      <w:r w:rsidRPr="00600D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cookies</w:t>
      </w:r>
      <w:proofErr w:type="spellEnd"/>
      <w:r w:rsidRPr="00600D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 celu zapewnienia jej poprawnego działania oraz dla celów statystycznych.</w:t>
      </w:r>
    </w:p>
    <w:p w14:paraId="557CE060" w14:textId="77777777" w:rsidR="00600D85" w:rsidRPr="00600D85" w:rsidRDefault="00600D85" w:rsidP="00600D85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0D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Użytkownik może w każdej chwili wyłączyć obsługę plików </w:t>
      </w:r>
      <w:proofErr w:type="spellStart"/>
      <w:r w:rsidRPr="00600D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cookies</w:t>
      </w:r>
      <w:proofErr w:type="spellEnd"/>
      <w:r w:rsidRPr="00600D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 ustawieniach swojej przeglądarki internetowej.</w:t>
      </w:r>
    </w:p>
    <w:p w14:paraId="32B89932" w14:textId="77777777" w:rsidR="00600D85" w:rsidRPr="00600D85" w:rsidRDefault="00600D85" w:rsidP="00600D8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0D8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§9 Zmiany w Polityce Prywatności</w:t>
      </w:r>
    </w:p>
    <w:p w14:paraId="320989A5" w14:textId="02FB286D" w:rsidR="00600D85" w:rsidRPr="00600D85" w:rsidRDefault="00600D85" w:rsidP="00600D85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0D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Dzienny Dom „Senior+” w Elblągu zastrzega sobie prawo do wprowadzania zmian w Polityce Prywatności. Zmiany będą publikowane na stronie internetowej placówki.</w:t>
      </w:r>
    </w:p>
    <w:p w14:paraId="40675658" w14:textId="77777777" w:rsidR="00B41160" w:rsidRDefault="00B41160"/>
    <w:sectPr w:rsidR="00B41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15B0F"/>
    <w:multiLevelType w:val="multilevel"/>
    <w:tmpl w:val="0DC46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10CF9"/>
    <w:multiLevelType w:val="multilevel"/>
    <w:tmpl w:val="DFF08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037D56"/>
    <w:multiLevelType w:val="multilevel"/>
    <w:tmpl w:val="30DA6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F22AE7"/>
    <w:multiLevelType w:val="multilevel"/>
    <w:tmpl w:val="4874F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874F01"/>
    <w:multiLevelType w:val="multilevel"/>
    <w:tmpl w:val="53D0A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5F1237"/>
    <w:multiLevelType w:val="multilevel"/>
    <w:tmpl w:val="DEE0B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634363"/>
    <w:multiLevelType w:val="multilevel"/>
    <w:tmpl w:val="C5C22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207AB1"/>
    <w:multiLevelType w:val="multilevel"/>
    <w:tmpl w:val="642EA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777ABB"/>
    <w:multiLevelType w:val="multilevel"/>
    <w:tmpl w:val="6B120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5D43DE"/>
    <w:multiLevelType w:val="multilevel"/>
    <w:tmpl w:val="C504B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1644752">
    <w:abstractNumId w:val="9"/>
  </w:num>
  <w:num w:numId="2" w16cid:durableId="836192904">
    <w:abstractNumId w:val="4"/>
  </w:num>
  <w:num w:numId="3" w16cid:durableId="315182460">
    <w:abstractNumId w:val="0"/>
  </w:num>
  <w:num w:numId="4" w16cid:durableId="658002551">
    <w:abstractNumId w:val="7"/>
  </w:num>
  <w:num w:numId="5" w16cid:durableId="336427648">
    <w:abstractNumId w:val="8"/>
  </w:num>
  <w:num w:numId="6" w16cid:durableId="1658918044">
    <w:abstractNumId w:val="6"/>
  </w:num>
  <w:num w:numId="7" w16cid:durableId="2064594177">
    <w:abstractNumId w:val="3"/>
  </w:num>
  <w:num w:numId="8" w16cid:durableId="36588842">
    <w:abstractNumId w:val="2"/>
  </w:num>
  <w:num w:numId="9" w16cid:durableId="1688369528">
    <w:abstractNumId w:val="1"/>
  </w:num>
  <w:num w:numId="10" w16cid:durableId="6318361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D85"/>
    <w:rsid w:val="00491D26"/>
    <w:rsid w:val="005760D6"/>
    <w:rsid w:val="00600D85"/>
    <w:rsid w:val="00B41160"/>
    <w:rsid w:val="00CF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7F7364"/>
  <w15:chartTrackingRefBased/>
  <w15:docId w15:val="{4437A594-22CF-134A-ABAC-0F49C428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0D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0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0D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0D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0D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0D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0D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0D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0D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0D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0D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0D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0D8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0D8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0D8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0D8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0D8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0D8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00D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00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0D8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00D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00D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00D8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00D8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00D8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0D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0D8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00D85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600D8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600D8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00D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dseniorplus.elblag.pl/" TargetMode="External"/><Relationship Id="rId5" Type="http://schemas.openxmlformats.org/officeDocument/2006/relationships/hyperlink" Target="https://ddseniorplus.elblag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2966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Wawro</dc:creator>
  <cp:keywords/>
  <dc:description/>
  <cp:lastModifiedBy>Mateusz Wawro</cp:lastModifiedBy>
  <cp:revision>1</cp:revision>
  <dcterms:created xsi:type="dcterms:W3CDTF">2025-02-04T19:34:00Z</dcterms:created>
  <dcterms:modified xsi:type="dcterms:W3CDTF">2025-02-04T19:35:00Z</dcterms:modified>
</cp:coreProperties>
</file>